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84279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6237" w:right="21"/>
        <w:contextualSpacing/>
        <w:rPr>
          <w:rFonts w:eastAsia="Calibri"/>
          <w:b/>
          <w:bCs/>
          <w:sz w:val="28"/>
          <w:szCs w:val="28"/>
          <w:lang w:val="uk-UA" w:eastAsia="en-US"/>
        </w:rPr>
      </w:pPr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В.о. директора </w:t>
      </w:r>
    </w:p>
    <w:p w14:paraId="09EB0F5A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6237" w:right="21"/>
        <w:contextualSpacing/>
        <w:rPr>
          <w:rFonts w:eastAsia="Calibri"/>
          <w:b/>
          <w:bCs/>
          <w:sz w:val="28"/>
          <w:szCs w:val="28"/>
          <w:lang w:val="uk-UA" w:eastAsia="en-US"/>
        </w:rPr>
      </w:pP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ФТІНТ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 ім. Б. І. Вєркіна </w:t>
      </w:r>
    </w:p>
    <w:p w14:paraId="19B898AF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6237" w:right="21"/>
        <w:contextualSpacing/>
        <w:rPr>
          <w:rFonts w:eastAsia="Calibri"/>
          <w:b/>
          <w:bCs/>
          <w:sz w:val="28"/>
          <w:szCs w:val="28"/>
          <w:lang w:val="uk-UA" w:eastAsia="en-US"/>
        </w:rPr>
      </w:pP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НАН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 України </w:t>
      </w:r>
    </w:p>
    <w:p w14:paraId="59C632C3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6237" w:right="21"/>
        <w:contextualSpacing/>
        <w:rPr>
          <w:rFonts w:eastAsia="Calibri"/>
          <w:b/>
          <w:bCs/>
          <w:sz w:val="28"/>
          <w:szCs w:val="28"/>
          <w:lang w:val="uk-UA" w:eastAsia="en-US"/>
        </w:rPr>
      </w:pP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чл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>.-</w:t>
      </w: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кор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. </w:t>
      </w: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НАН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 України </w:t>
      </w:r>
    </w:p>
    <w:p w14:paraId="23963DBB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6237" w:right="21"/>
        <w:contextualSpacing/>
        <w:rPr>
          <w:rFonts w:eastAsia="Calibri"/>
          <w:sz w:val="28"/>
          <w:szCs w:val="28"/>
          <w:lang w:val="uk-UA" w:eastAsia="en-US"/>
        </w:rPr>
      </w:pP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О.В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. </w:t>
      </w: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Долбину</w:t>
      </w:r>
      <w:proofErr w:type="spellEnd"/>
    </w:p>
    <w:p w14:paraId="55CAEF12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720" w:right="21"/>
        <w:contextualSpacing/>
        <w:rPr>
          <w:rFonts w:eastAsia="Calibri"/>
          <w:sz w:val="28"/>
          <w:szCs w:val="28"/>
          <w:lang w:val="uk-UA" w:eastAsia="en-US"/>
        </w:rPr>
      </w:pPr>
      <w:r w:rsidRPr="00C26F86">
        <w:rPr>
          <w:rFonts w:eastAsia="Calibri"/>
          <w:sz w:val="28"/>
          <w:szCs w:val="28"/>
          <w:lang w:val="uk-UA" w:eastAsia="en-US"/>
        </w:rPr>
        <w:tab/>
      </w:r>
      <w:r w:rsidRPr="00C26F86">
        <w:rPr>
          <w:rFonts w:eastAsia="Calibri"/>
          <w:sz w:val="28"/>
          <w:szCs w:val="28"/>
          <w:lang w:val="uk-UA" w:eastAsia="en-US"/>
        </w:rPr>
        <w:tab/>
      </w:r>
      <w:r w:rsidRPr="00C26F86">
        <w:rPr>
          <w:rFonts w:eastAsia="Calibri"/>
          <w:sz w:val="28"/>
          <w:szCs w:val="28"/>
          <w:lang w:val="uk-UA" w:eastAsia="en-US"/>
        </w:rPr>
        <w:tab/>
      </w:r>
    </w:p>
    <w:p w14:paraId="654271F5" w14:textId="77777777" w:rsidR="008154C1" w:rsidRPr="00C26F86" w:rsidRDefault="008154C1" w:rsidP="008154C1">
      <w:pPr>
        <w:tabs>
          <w:tab w:val="left" w:pos="132"/>
          <w:tab w:val="left" w:pos="601"/>
        </w:tabs>
        <w:spacing w:after="160"/>
        <w:ind w:left="720" w:right="21"/>
        <w:contextualSpacing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26F86">
        <w:rPr>
          <w:rFonts w:eastAsia="Calibri"/>
          <w:b/>
          <w:bCs/>
          <w:sz w:val="28"/>
          <w:szCs w:val="28"/>
          <w:lang w:val="uk-UA" w:eastAsia="en-US"/>
        </w:rPr>
        <w:t>ЗАЯВКА</w:t>
      </w:r>
    </w:p>
    <w:p w14:paraId="411ABDD6" w14:textId="77777777" w:rsidR="008154C1" w:rsidRPr="00C26F86" w:rsidRDefault="008154C1" w:rsidP="008154C1">
      <w:pPr>
        <w:tabs>
          <w:tab w:val="left" w:pos="132"/>
          <w:tab w:val="left" w:pos="601"/>
        </w:tabs>
        <w:spacing w:after="160"/>
        <w:ind w:left="720" w:right="21"/>
        <w:contextualSpacing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на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доступ до </w:t>
      </w:r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отримання послуг </w:t>
      </w:r>
    </w:p>
    <w:p w14:paraId="39F1A1EB" w14:textId="77777777" w:rsidR="008154C1" w:rsidRPr="00C26F86" w:rsidRDefault="008154C1" w:rsidP="008154C1">
      <w:pPr>
        <w:tabs>
          <w:tab w:val="left" w:pos="132"/>
          <w:tab w:val="left" w:pos="601"/>
        </w:tabs>
        <w:spacing w:after="160"/>
        <w:ind w:left="720" w:right="21"/>
        <w:contextualSpacing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від </w:t>
      </w: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ЦККНО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 «Центр колективного користування кріогенними рідинами ім. Л. В. </w:t>
      </w:r>
      <w:proofErr w:type="spellStart"/>
      <w:r w:rsidRPr="00C26F86">
        <w:rPr>
          <w:rFonts w:eastAsia="Calibri"/>
          <w:b/>
          <w:bCs/>
          <w:sz w:val="28"/>
          <w:szCs w:val="28"/>
          <w:lang w:val="uk-UA" w:eastAsia="en-US"/>
        </w:rPr>
        <w:t>Шубнікова</w:t>
      </w:r>
      <w:proofErr w:type="spellEnd"/>
      <w:r w:rsidRPr="00C26F86">
        <w:rPr>
          <w:rFonts w:eastAsia="Calibri"/>
          <w:b/>
          <w:bCs/>
          <w:sz w:val="28"/>
          <w:szCs w:val="28"/>
          <w:lang w:val="uk-UA" w:eastAsia="en-US"/>
        </w:rPr>
        <w:t>»</w:t>
      </w:r>
    </w:p>
    <w:p w14:paraId="05DD92C9" w14:textId="77777777" w:rsidR="008154C1" w:rsidRPr="00C26F86" w:rsidRDefault="008154C1" w:rsidP="008154C1">
      <w:pPr>
        <w:tabs>
          <w:tab w:val="left" w:pos="132"/>
          <w:tab w:val="left" w:pos="601"/>
        </w:tabs>
        <w:spacing w:after="160"/>
        <w:ind w:left="720" w:right="21"/>
        <w:contextualSpacing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tbl>
      <w:tblPr>
        <w:tblStyle w:val="af"/>
        <w:tblW w:w="0" w:type="auto"/>
        <w:tblInd w:w="1" w:type="dxa"/>
        <w:tblLook w:val="04A0" w:firstRow="1" w:lastRow="0" w:firstColumn="1" w:lastColumn="0" w:noHBand="0" w:noVBand="1"/>
      </w:tblPr>
      <w:tblGrid>
        <w:gridCol w:w="3396"/>
        <w:gridCol w:w="6096"/>
      </w:tblGrid>
      <w:tr w:rsidR="008154C1" w:rsidRPr="00C26F86" w14:paraId="124C4F07" w14:textId="77777777" w:rsidTr="00B43058">
        <w:trPr>
          <w:trHeight w:val="773"/>
        </w:trPr>
        <w:tc>
          <w:tcPr>
            <w:tcW w:w="3396" w:type="dxa"/>
            <w:vAlign w:val="center"/>
          </w:tcPr>
          <w:p w14:paraId="2054D767" w14:textId="77777777" w:rsidR="008154C1" w:rsidRPr="00C26F86" w:rsidRDefault="008154C1" w:rsidP="00B43058">
            <w:pPr>
              <w:tabs>
                <w:tab w:val="left" w:pos="132"/>
                <w:tab w:val="left" w:pos="601"/>
              </w:tabs>
              <w:spacing w:after="160" w:line="259" w:lineRule="auto"/>
              <w:ind w:right="21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>Назва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або номер</w:t>
            </w: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 xml:space="preserve"> відділу</w:t>
            </w:r>
          </w:p>
        </w:tc>
        <w:tc>
          <w:tcPr>
            <w:tcW w:w="6096" w:type="dxa"/>
            <w:vAlign w:val="center"/>
          </w:tcPr>
          <w:p w14:paraId="71D84E9A" w14:textId="77777777" w:rsidR="008154C1" w:rsidRPr="00902E2B" w:rsidRDefault="008154C1" w:rsidP="00B43058">
            <w:pPr>
              <w:tabs>
                <w:tab w:val="left" w:pos="132"/>
                <w:tab w:val="left" w:pos="601"/>
              </w:tabs>
              <w:spacing w:after="160" w:line="276" w:lineRule="auto"/>
              <w:ind w:right="21"/>
              <w:contextualSpacing/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</w:p>
        </w:tc>
      </w:tr>
      <w:tr w:rsidR="008154C1" w:rsidRPr="00C26F86" w14:paraId="6E47FED4" w14:textId="77777777" w:rsidTr="00B43058">
        <w:trPr>
          <w:trHeight w:val="773"/>
        </w:trPr>
        <w:tc>
          <w:tcPr>
            <w:tcW w:w="3396" w:type="dxa"/>
            <w:vAlign w:val="center"/>
          </w:tcPr>
          <w:p w14:paraId="1480745F" w14:textId="77777777" w:rsidR="008154C1" w:rsidRPr="00B953E5" w:rsidRDefault="008154C1" w:rsidP="00B43058">
            <w:pPr>
              <w:tabs>
                <w:tab w:val="left" w:pos="132"/>
                <w:tab w:val="left" w:pos="601"/>
              </w:tabs>
              <w:spacing w:after="160" w:line="259" w:lineRule="auto"/>
              <w:ind w:right="21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proofErr w:type="spellStart"/>
            <w:r w:rsidRPr="00B953E5">
              <w:rPr>
                <w:rFonts w:eastAsia="Calibri"/>
                <w:sz w:val="28"/>
                <w:szCs w:val="28"/>
                <w:lang w:val="uk-UA" w:eastAsia="en-US"/>
              </w:rPr>
              <w:t>ПІБ</w:t>
            </w:r>
            <w:proofErr w:type="spellEnd"/>
            <w:r w:rsidRPr="00B953E5">
              <w:rPr>
                <w:rFonts w:eastAsia="Calibri"/>
                <w:sz w:val="28"/>
                <w:szCs w:val="28"/>
                <w:lang w:val="uk-UA" w:eastAsia="en-US"/>
              </w:rPr>
              <w:t xml:space="preserve"> замовника</w:t>
            </w:r>
          </w:p>
        </w:tc>
        <w:tc>
          <w:tcPr>
            <w:tcW w:w="6096" w:type="dxa"/>
            <w:vAlign w:val="center"/>
          </w:tcPr>
          <w:p w14:paraId="1EFD162A" w14:textId="77777777" w:rsidR="008154C1" w:rsidRPr="00902E2B" w:rsidRDefault="008154C1" w:rsidP="00B43058">
            <w:pPr>
              <w:tabs>
                <w:tab w:val="left" w:pos="132"/>
                <w:tab w:val="left" w:pos="601"/>
              </w:tabs>
              <w:spacing w:after="160" w:line="276" w:lineRule="auto"/>
              <w:ind w:right="21"/>
              <w:contextualSpacing/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</w:p>
        </w:tc>
      </w:tr>
      <w:tr w:rsidR="008154C1" w:rsidRPr="00C26F86" w14:paraId="365A90B1" w14:textId="77777777" w:rsidTr="00B43058">
        <w:tc>
          <w:tcPr>
            <w:tcW w:w="3396" w:type="dxa"/>
            <w:vAlign w:val="center"/>
          </w:tcPr>
          <w:p w14:paraId="5B080659" w14:textId="77777777" w:rsidR="008154C1" w:rsidRPr="00C26F86" w:rsidRDefault="008154C1" w:rsidP="00B43058">
            <w:pPr>
              <w:tabs>
                <w:tab w:val="left" w:pos="132"/>
                <w:tab w:val="left" w:pos="601"/>
              </w:tabs>
              <w:spacing w:after="160" w:line="259" w:lineRule="auto"/>
              <w:ind w:right="21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>Тип кріогенної рідини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: </w:t>
            </w: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>скраплений азот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/ </w:t>
            </w: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>гелій</w:t>
            </w:r>
          </w:p>
        </w:tc>
        <w:tc>
          <w:tcPr>
            <w:tcW w:w="6096" w:type="dxa"/>
            <w:vAlign w:val="center"/>
          </w:tcPr>
          <w:p w14:paraId="5DE85D92" w14:textId="77777777" w:rsidR="008154C1" w:rsidRPr="00902E2B" w:rsidRDefault="008154C1" w:rsidP="00B43058">
            <w:pPr>
              <w:tabs>
                <w:tab w:val="left" w:pos="132"/>
                <w:tab w:val="left" w:pos="601"/>
              </w:tabs>
              <w:spacing w:after="160" w:line="276" w:lineRule="auto"/>
              <w:ind w:right="21"/>
              <w:contextualSpacing/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</w:p>
        </w:tc>
      </w:tr>
      <w:tr w:rsidR="008154C1" w:rsidRPr="00C26F86" w14:paraId="0F6629AC" w14:textId="77777777" w:rsidTr="00B43058">
        <w:tc>
          <w:tcPr>
            <w:tcW w:w="3396" w:type="dxa"/>
            <w:vAlign w:val="center"/>
          </w:tcPr>
          <w:p w14:paraId="4B6DAA4C" w14:textId="77777777" w:rsidR="008154C1" w:rsidRPr="00C26F86" w:rsidRDefault="008154C1" w:rsidP="00B43058">
            <w:pPr>
              <w:tabs>
                <w:tab w:val="left" w:pos="132"/>
                <w:tab w:val="left" w:pos="601"/>
              </w:tabs>
              <w:spacing w:after="160" w:line="259" w:lineRule="auto"/>
              <w:ind w:right="21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>Кількість кріогенної рідини, літри</w:t>
            </w:r>
          </w:p>
        </w:tc>
        <w:tc>
          <w:tcPr>
            <w:tcW w:w="6096" w:type="dxa"/>
            <w:vAlign w:val="center"/>
          </w:tcPr>
          <w:p w14:paraId="492AF0D6" w14:textId="77777777" w:rsidR="008154C1" w:rsidRPr="00902E2B" w:rsidRDefault="008154C1" w:rsidP="00B43058">
            <w:pPr>
              <w:tabs>
                <w:tab w:val="left" w:pos="132"/>
                <w:tab w:val="left" w:pos="601"/>
              </w:tabs>
              <w:spacing w:after="160" w:line="276" w:lineRule="auto"/>
              <w:ind w:right="21"/>
              <w:contextualSpacing/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</w:p>
        </w:tc>
      </w:tr>
      <w:tr w:rsidR="008154C1" w:rsidRPr="00C26F86" w14:paraId="0C9213A2" w14:textId="77777777" w:rsidTr="00B43058">
        <w:trPr>
          <w:trHeight w:val="589"/>
        </w:trPr>
        <w:tc>
          <w:tcPr>
            <w:tcW w:w="3396" w:type="dxa"/>
            <w:vAlign w:val="center"/>
          </w:tcPr>
          <w:p w14:paraId="5D595C7C" w14:textId="77777777" w:rsidR="008154C1" w:rsidRPr="00C26F86" w:rsidRDefault="008154C1" w:rsidP="00B43058">
            <w:pPr>
              <w:tabs>
                <w:tab w:val="left" w:pos="132"/>
                <w:tab w:val="left" w:pos="601"/>
              </w:tabs>
              <w:spacing w:after="160" w:line="259" w:lineRule="auto"/>
              <w:ind w:right="21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>Бажані строки надання послуги</w:t>
            </w:r>
          </w:p>
        </w:tc>
        <w:tc>
          <w:tcPr>
            <w:tcW w:w="6096" w:type="dxa"/>
            <w:vAlign w:val="center"/>
          </w:tcPr>
          <w:p w14:paraId="483DF94E" w14:textId="77777777" w:rsidR="008154C1" w:rsidRPr="00902E2B" w:rsidRDefault="008154C1" w:rsidP="00B43058">
            <w:pPr>
              <w:tabs>
                <w:tab w:val="left" w:pos="132"/>
                <w:tab w:val="left" w:pos="601"/>
              </w:tabs>
              <w:spacing w:after="160" w:line="276" w:lineRule="auto"/>
              <w:ind w:right="21"/>
              <w:contextualSpacing/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</w:p>
        </w:tc>
      </w:tr>
      <w:tr w:rsidR="008154C1" w:rsidRPr="00C26F86" w14:paraId="16DAE6D6" w14:textId="77777777" w:rsidTr="00B43058">
        <w:trPr>
          <w:trHeight w:val="457"/>
        </w:trPr>
        <w:tc>
          <w:tcPr>
            <w:tcW w:w="3396" w:type="dxa"/>
            <w:vAlign w:val="center"/>
          </w:tcPr>
          <w:p w14:paraId="5B07EFB6" w14:textId="77777777" w:rsidR="008154C1" w:rsidRPr="00C26F86" w:rsidRDefault="008154C1" w:rsidP="00B43058">
            <w:pPr>
              <w:tabs>
                <w:tab w:val="left" w:pos="132"/>
                <w:tab w:val="left" w:pos="601"/>
              </w:tabs>
              <w:spacing w:after="160" w:line="259" w:lineRule="auto"/>
              <w:ind w:right="21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 w:rsidRPr="00C26F86">
              <w:rPr>
                <w:rFonts w:eastAsia="Calibri"/>
                <w:sz w:val="28"/>
                <w:szCs w:val="28"/>
                <w:lang w:val="uk-UA" w:eastAsia="en-US"/>
              </w:rPr>
              <w:t>Інші умови</w:t>
            </w:r>
          </w:p>
        </w:tc>
        <w:tc>
          <w:tcPr>
            <w:tcW w:w="6096" w:type="dxa"/>
            <w:vAlign w:val="center"/>
          </w:tcPr>
          <w:p w14:paraId="5A840C5B" w14:textId="77777777" w:rsidR="008154C1" w:rsidRPr="00902E2B" w:rsidRDefault="008154C1" w:rsidP="00B43058">
            <w:pPr>
              <w:tabs>
                <w:tab w:val="left" w:pos="132"/>
                <w:tab w:val="left" w:pos="601"/>
              </w:tabs>
              <w:spacing w:after="160" w:line="276" w:lineRule="auto"/>
              <w:ind w:right="21"/>
              <w:contextualSpacing/>
              <w:jc w:val="center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</w:p>
        </w:tc>
      </w:tr>
    </w:tbl>
    <w:p w14:paraId="66D6692B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720" w:right="21"/>
        <w:contextualSpacing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4A8D971F" w14:textId="77777777" w:rsidR="008154C1" w:rsidRPr="00C26F86" w:rsidRDefault="008154C1" w:rsidP="008154C1">
      <w:pPr>
        <w:tabs>
          <w:tab w:val="left" w:pos="132"/>
          <w:tab w:val="left" w:pos="601"/>
        </w:tabs>
        <w:spacing w:after="160" w:line="276" w:lineRule="auto"/>
        <w:ind w:left="720" w:right="21"/>
        <w:contextualSpacing/>
        <w:rPr>
          <w:rFonts w:eastAsia="Calibri"/>
          <w:b/>
          <w:bCs/>
          <w:sz w:val="28"/>
          <w:szCs w:val="28"/>
          <w:lang w:val="uk-UA" w:eastAsia="en-US"/>
        </w:rPr>
      </w:pPr>
      <w:r w:rsidRPr="00C26F86">
        <w:rPr>
          <w:rFonts w:eastAsia="Calibri"/>
          <w:b/>
          <w:bCs/>
          <w:sz w:val="28"/>
          <w:szCs w:val="28"/>
          <w:lang w:val="uk-UA" w:eastAsia="en-US"/>
        </w:rPr>
        <w:t xml:space="preserve">Завідувач відділу </w:t>
      </w:r>
      <w:r w:rsidRPr="00C26F86">
        <w:rPr>
          <w:rFonts w:eastAsia="Calibri"/>
          <w:b/>
          <w:bCs/>
          <w:sz w:val="28"/>
          <w:szCs w:val="28"/>
          <w:lang w:val="uk-UA" w:eastAsia="en-US"/>
        </w:rPr>
        <w:tab/>
        <w:t xml:space="preserve">_______________ </w:t>
      </w:r>
      <w:r>
        <w:rPr>
          <w:rFonts w:eastAsia="Calibri"/>
          <w:b/>
          <w:bCs/>
          <w:sz w:val="28"/>
          <w:szCs w:val="28"/>
          <w:lang w:val="uk-UA" w:eastAsia="en-US"/>
        </w:rPr>
        <w:t>/</w:t>
      </w:r>
      <w:r w:rsidRPr="00C26F86">
        <w:rPr>
          <w:rFonts w:eastAsia="Calibri"/>
          <w:b/>
          <w:bCs/>
          <w:sz w:val="28"/>
          <w:szCs w:val="28"/>
          <w:lang w:val="uk-UA" w:eastAsia="en-US"/>
        </w:rPr>
        <w:t>________________</w:t>
      </w:r>
      <w:r>
        <w:rPr>
          <w:rFonts w:eastAsia="Calibri"/>
          <w:b/>
          <w:bCs/>
          <w:sz w:val="28"/>
          <w:szCs w:val="28"/>
          <w:lang w:val="uk-UA" w:eastAsia="en-US"/>
        </w:rPr>
        <w:t>/</w:t>
      </w:r>
    </w:p>
    <w:p w14:paraId="34EB6DCF" w14:textId="77777777" w:rsidR="008154C1" w:rsidRPr="00C26F86" w:rsidRDefault="008154C1" w:rsidP="008154C1">
      <w:pPr>
        <w:rPr>
          <w:lang w:val="uk-UA"/>
        </w:rPr>
      </w:pPr>
    </w:p>
    <w:p w14:paraId="46E0671B" w14:textId="77777777" w:rsidR="008154C1" w:rsidRPr="00C26F86" w:rsidRDefault="008154C1" w:rsidP="008154C1">
      <w:pPr>
        <w:pStyle w:val="aa"/>
        <w:tabs>
          <w:tab w:val="left" w:pos="132"/>
          <w:tab w:val="left" w:pos="601"/>
        </w:tabs>
        <w:spacing w:line="276" w:lineRule="auto"/>
        <w:ind w:left="426" w:right="21" w:hanging="426"/>
        <w:jc w:val="center"/>
        <w:rPr>
          <w:sz w:val="28"/>
          <w:szCs w:val="28"/>
        </w:rPr>
      </w:pPr>
    </w:p>
    <w:p w14:paraId="29E04689" w14:textId="77777777" w:rsidR="008154C1" w:rsidRPr="00C26F86" w:rsidRDefault="008154C1" w:rsidP="008154C1">
      <w:pPr>
        <w:pStyle w:val="aa"/>
        <w:tabs>
          <w:tab w:val="left" w:pos="132"/>
          <w:tab w:val="left" w:pos="601"/>
        </w:tabs>
        <w:spacing w:line="276" w:lineRule="auto"/>
        <w:ind w:right="21"/>
        <w:rPr>
          <w:b/>
          <w:bCs/>
          <w:sz w:val="28"/>
          <w:szCs w:val="28"/>
        </w:rPr>
      </w:pPr>
    </w:p>
    <w:p w14:paraId="1BFEB370" w14:textId="77777777" w:rsidR="008154C1" w:rsidRDefault="008154C1" w:rsidP="008154C1">
      <w:pPr>
        <w:pStyle w:val="2"/>
        <w:tabs>
          <w:tab w:val="left" w:pos="993"/>
        </w:tabs>
        <w:spacing w:line="276" w:lineRule="auto"/>
        <w:jc w:val="both"/>
        <w:rPr>
          <w:b/>
          <w:bCs/>
          <w:szCs w:val="28"/>
        </w:rPr>
      </w:pPr>
    </w:p>
    <w:sectPr w:rsidR="008154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0DA0"/>
    <w:multiLevelType w:val="hybridMultilevel"/>
    <w:tmpl w:val="8410E602"/>
    <w:lvl w:ilvl="0" w:tplc="3F3C51D2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5AF6"/>
    <w:multiLevelType w:val="hybridMultilevel"/>
    <w:tmpl w:val="9D4AB064"/>
    <w:lvl w:ilvl="0" w:tplc="01266FEA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756C6"/>
    <w:multiLevelType w:val="multilevel"/>
    <w:tmpl w:val="4EB27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2AE5A03"/>
    <w:multiLevelType w:val="multilevel"/>
    <w:tmpl w:val="E28837D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EE748B5"/>
    <w:multiLevelType w:val="hybridMultilevel"/>
    <w:tmpl w:val="0AEE9EB0"/>
    <w:lvl w:ilvl="0" w:tplc="011CE498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A0E91"/>
    <w:multiLevelType w:val="multilevel"/>
    <w:tmpl w:val="89B45F1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60FD2644"/>
    <w:multiLevelType w:val="multilevel"/>
    <w:tmpl w:val="8630671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4339246">
    <w:abstractNumId w:val="0"/>
  </w:num>
  <w:num w:numId="2" w16cid:durableId="1575626212">
    <w:abstractNumId w:val="6"/>
  </w:num>
  <w:num w:numId="3" w16cid:durableId="2044478810">
    <w:abstractNumId w:val="4"/>
  </w:num>
  <w:num w:numId="4" w16cid:durableId="639922480">
    <w:abstractNumId w:val="1"/>
  </w:num>
  <w:num w:numId="5" w16cid:durableId="1167090294">
    <w:abstractNumId w:val="1"/>
  </w:num>
  <w:num w:numId="6" w16cid:durableId="487940870">
    <w:abstractNumId w:val="3"/>
  </w:num>
  <w:num w:numId="7" w16cid:durableId="602568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1088175">
    <w:abstractNumId w:val="5"/>
  </w:num>
  <w:num w:numId="9" w16cid:durableId="846333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4C1"/>
    <w:rsid w:val="000A774A"/>
    <w:rsid w:val="001D7E81"/>
    <w:rsid w:val="001E768D"/>
    <w:rsid w:val="00636810"/>
    <w:rsid w:val="00762AE9"/>
    <w:rsid w:val="008154C1"/>
    <w:rsid w:val="00892630"/>
    <w:rsid w:val="008F7661"/>
    <w:rsid w:val="009D578E"/>
    <w:rsid w:val="00A27691"/>
    <w:rsid w:val="00A776D5"/>
    <w:rsid w:val="00AB0078"/>
    <w:rsid w:val="00BA445A"/>
    <w:rsid w:val="00CA29BA"/>
    <w:rsid w:val="00CD6F8A"/>
    <w:rsid w:val="00D81926"/>
    <w:rsid w:val="00E4433C"/>
    <w:rsid w:val="00F9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4E44D"/>
  <w15:chartTrackingRefBased/>
  <w15:docId w15:val="{C72DB7D3-7819-46CA-B5DE-D9C459D3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BA445A"/>
    <w:pPr>
      <w:keepNext/>
      <w:keepLines/>
      <w:numPr>
        <w:numId w:val="6"/>
      </w:numPr>
      <w:spacing w:before="240"/>
      <w:ind w:hanging="360"/>
      <w:outlineLvl w:val="0"/>
    </w:pPr>
    <w:rPr>
      <w:rFonts w:eastAsiaTheme="majorEastAsia" w:cstheme="majorBidi"/>
      <w:b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nhideWhenUsed/>
    <w:qFormat/>
    <w:rsid w:val="009D578E"/>
    <w:pPr>
      <w:keepNext/>
      <w:keepLines/>
      <w:widowControl w:val="0"/>
      <w:autoSpaceDE w:val="0"/>
      <w:autoSpaceDN w:val="0"/>
      <w:spacing w:before="40"/>
      <w:outlineLvl w:val="1"/>
    </w:pPr>
    <w:rPr>
      <w:rFonts w:eastAsiaTheme="majorEastAsia" w:cstheme="majorBidi"/>
      <w:sz w:val="28"/>
      <w:szCs w:val="26"/>
      <w:lang w:val="uk-UA" w:eastAsia="en-US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A27691"/>
    <w:pPr>
      <w:keepNext/>
      <w:keepLines/>
      <w:numPr>
        <w:ilvl w:val="1"/>
        <w:numId w:val="9"/>
      </w:numPr>
      <w:tabs>
        <w:tab w:val="left" w:pos="2694"/>
      </w:tabs>
      <w:spacing w:before="40" w:after="240"/>
      <w:ind w:left="1418" w:hanging="709"/>
      <w:outlineLvl w:val="2"/>
    </w:pPr>
    <w:rPr>
      <w:rFonts w:eastAsiaTheme="majorEastAsia"/>
      <w:b/>
      <w:bCs/>
      <w:sz w:val="28"/>
      <w:szCs w:val="28"/>
      <w:lang w:val="uk-UA" w:eastAsia="en-US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E4433C"/>
    <w:pPr>
      <w:keepNext/>
      <w:keepLines/>
      <w:widowControl w:val="0"/>
      <w:numPr>
        <w:numId w:val="2"/>
      </w:numPr>
      <w:autoSpaceDE w:val="0"/>
      <w:autoSpaceDN w:val="0"/>
      <w:spacing w:before="40"/>
      <w:ind w:hanging="360"/>
      <w:outlineLvl w:val="3"/>
    </w:pPr>
    <w:rPr>
      <w:rFonts w:eastAsiaTheme="majorEastAsia" w:cstheme="majorBidi"/>
      <w:b/>
      <w:iCs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54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val="uk-UA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54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val="uk-UA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54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val="uk-UA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54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val="uk-UA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54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D578E"/>
    <w:rPr>
      <w:rFonts w:ascii="Times New Roman" w:eastAsiaTheme="majorEastAsia" w:hAnsi="Times New Roman" w:cstheme="majorBidi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A27691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E4433C"/>
    <w:rPr>
      <w:rFonts w:ascii="Times New Roman" w:eastAsiaTheme="majorEastAsia" w:hAnsi="Times New Roman" w:cstheme="majorBidi"/>
      <w:b/>
      <w:iCs/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A445A"/>
    <w:rPr>
      <w:rFonts w:ascii="Times New Roman" w:eastAsiaTheme="majorEastAsia" w:hAnsi="Times New Roman" w:cstheme="majorBidi"/>
      <w:b/>
      <w:sz w:val="32"/>
      <w:szCs w:val="32"/>
    </w:rPr>
  </w:style>
  <w:style w:type="character" w:styleId="a3">
    <w:name w:val="Hyperlink"/>
    <w:basedOn w:val="a0"/>
    <w:uiPriority w:val="99"/>
    <w:unhideWhenUsed/>
    <w:rsid w:val="008F7661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8154C1"/>
    <w:rPr>
      <w:rFonts w:eastAsiaTheme="majorEastAsia" w:cstheme="majorBidi"/>
      <w:color w:val="0F4761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154C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154C1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54C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54C1"/>
    <w:rPr>
      <w:rFonts w:eastAsiaTheme="majorEastAsia" w:cstheme="majorBidi"/>
      <w:color w:val="272727" w:themeColor="text1" w:themeTint="D8"/>
      <w:sz w:val="24"/>
    </w:rPr>
  </w:style>
  <w:style w:type="paragraph" w:styleId="a4">
    <w:name w:val="Title"/>
    <w:basedOn w:val="a"/>
    <w:next w:val="a"/>
    <w:link w:val="a5"/>
    <w:uiPriority w:val="10"/>
    <w:qFormat/>
    <w:rsid w:val="008154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</w:rPr>
  </w:style>
  <w:style w:type="character" w:customStyle="1" w:styleId="a5">
    <w:name w:val="Назва Знак"/>
    <w:basedOn w:val="a0"/>
    <w:link w:val="a4"/>
    <w:uiPriority w:val="10"/>
    <w:rsid w:val="00815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154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uk-UA" w:eastAsia="en-US"/>
    </w:rPr>
  </w:style>
  <w:style w:type="character" w:customStyle="1" w:styleId="a7">
    <w:name w:val="Підзаголовок Знак"/>
    <w:basedOn w:val="a0"/>
    <w:link w:val="a6"/>
    <w:uiPriority w:val="11"/>
    <w:rsid w:val="00815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154C1"/>
    <w:pPr>
      <w:spacing w:before="160" w:after="160"/>
      <w:jc w:val="center"/>
    </w:pPr>
    <w:rPr>
      <w:rFonts w:eastAsiaTheme="minorHAnsi" w:cstheme="minorHAnsi"/>
      <w:i/>
      <w:iCs/>
      <w:color w:val="404040" w:themeColor="text1" w:themeTint="BF"/>
      <w:szCs w:val="22"/>
      <w:lang w:val="uk-UA" w:eastAsia="en-US"/>
    </w:rPr>
  </w:style>
  <w:style w:type="character" w:customStyle="1" w:styleId="a9">
    <w:name w:val="Цитата Знак"/>
    <w:basedOn w:val="a0"/>
    <w:link w:val="a8"/>
    <w:uiPriority w:val="29"/>
    <w:rsid w:val="008154C1"/>
    <w:rPr>
      <w:rFonts w:ascii="Times New Roman" w:hAnsi="Times New Roman" w:cstheme="minorHAnsi"/>
      <w:i/>
      <w:iCs/>
      <w:color w:val="404040" w:themeColor="text1" w:themeTint="BF"/>
      <w:sz w:val="24"/>
    </w:rPr>
  </w:style>
  <w:style w:type="paragraph" w:styleId="aa">
    <w:name w:val="List Paragraph"/>
    <w:basedOn w:val="a"/>
    <w:uiPriority w:val="1"/>
    <w:qFormat/>
    <w:rsid w:val="008154C1"/>
    <w:pPr>
      <w:spacing w:after="160"/>
      <w:ind w:left="720"/>
      <w:contextualSpacing/>
    </w:pPr>
    <w:rPr>
      <w:rFonts w:eastAsiaTheme="minorHAnsi" w:cstheme="minorHAnsi"/>
      <w:szCs w:val="22"/>
      <w:lang w:val="uk-UA" w:eastAsia="en-US"/>
    </w:rPr>
  </w:style>
  <w:style w:type="character" w:styleId="ab">
    <w:name w:val="Intense Emphasis"/>
    <w:basedOn w:val="a0"/>
    <w:uiPriority w:val="21"/>
    <w:qFormat/>
    <w:rsid w:val="008154C1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15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 w:cstheme="minorHAnsi"/>
      <w:i/>
      <w:iCs/>
      <w:color w:val="0F4761" w:themeColor="accent1" w:themeShade="BF"/>
      <w:szCs w:val="22"/>
      <w:lang w:val="uk-UA" w:eastAsia="en-US"/>
    </w:rPr>
  </w:style>
  <w:style w:type="character" w:customStyle="1" w:styleId="ad">
    <w:name w:val="Насичена цитата Знак"/>
    <w:basedOn w:val="a0"/>
    <w:link w:val="ac"/>
    <w:uiPriority w:val="30"/>
    <w:rsid w:val="008154C1"/>
    <w:rPr>
      <w:rFonts w:ascii="Times New Roman" w:hAnsi="Times New Roman" w:cstheme="minorHAnsi"/>
      <w:i/>
      <w:iCs/>
      <w:color w:val="0F4761" w:themeColor="accent1" w:themeShade="BF"/>
      <w:sz w:val="24"/>
    </w:rPr>
  </w:style>
  <w:style w:type="character" w:styleId="ae">
    <w:name w:val="Intense Reference"/>
    <w:basedOn w:val="a0"/>
    <w:uiPriority w:val="32"/>
    <w:qFormat/>
    <w:rsid w:val="008154C1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8154C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163</Characters>
  <Application>Microsoft Office Word</Application>
  <DocSecurity>0</DocSecurity>
  <Lines>1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Kalynenko</dc:creator>
  <cp:keywords/>
  <dc:description/>
  <cp:lastModifiedBy>Oleksandr Kalynenko</cp:lastModifiedBy>
  <cp:revision>1</cp:revision>
  <dcterms:created xsi:type="dcterms:W3CDTF">2026-07-29T09:58:00Z</dcterms:created>
  <dcterms:modified xsi:type="dcterms:W3CDTF">2026-07-29T10:00:00Z</dcterms:modified>
</cp:coreProperties>
</file>